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28" w:rsidRPr="00EF53B3" w:rsidRDefault="00827128" w:rsidP="00DC6DF6">
      <w:pPr>
        <w:spacing w:before="600"/>
        <w:ind w:left="180"/>
        <w:jc w:val="center"/>
        <w:rPr>
          <w:b/>
          <w:sz w:val="26"/>
          <w:szCs w:val="26"/>
        </w:rPr>
      </w:pPr>
      <w:r w:rsidRPr="00EF53B3">
        <w:rPr>
          <w:b/>
          <w:sz w:val="26"/>
          <w:szCs w:val="26"/>
        </w:rPr>
        <w:t>ĐÁP ÁN</w:t>
      </w:r>
      <w:r w:rsidR="00D94D95">
        <w:rPr>
          <w:b/>
          <w:sz w:val="26"/>
          <w:szCs w:val="26"/>
        </w:rPr>
        <w:t xml:space="preserve"> SỬ 11 TN – HKI 1718</w:t>
      </w:r>
      <w:bookmarkStart w:id="0" w:name="_GoBack"/>
      <w:bookmarkEnd w:id="0"/>
    </w:p>
    <w:p w:rsidR="00700B16" w:rsidRDefault="00700B16" w:rsidP="00700B16">
      <w:pPr>
        <w:rPr>
          <w:lang w:val="en-US"/>
        </w:rPr>
      </w:pPr>
      <w:r>
        <w:rPr>
          <w:lang w:val="en-US"/>
        </w:rPr>
        <w:t>Câu 1: (4đ)</w:t>
      </w:r>
    </w:p>
    <w:p w:rsidR="00700B16" w:rsidRDefault="00700B16" w:rsidP="00700B16">
      <w:pPr>
        <w:rPr>
          <w:lang w:val="en-US"/>
        </w:rPr>
      </w:pPr>
      <w:r>
        <w:rPr>
          <w:lang w:val="en-US"/>
        </w:rPr>
        <w:t xml:space="preserve"> + Vào giữa thế kỉ XIX…….. (0.5đ) </w:t>
      </w:r>
    </w:p>
    <w:p w:rsidR="00700B16" w:rsidRDefault="00700B16" w:rsidP="00700B16">
      <w:pPr>
        <w:rPr>
          <w:lang w:val="en-US"/>
        </w:rPr>
      </w:pPr>
      <w:r>
        <w:rPr>
          <w:lang w:val="en-US"/>
        </w:rPr>
        <w:t xml:space="preserve"> + Từ năm 1752……….  (0.5đ) </w:t>
      </w:r>
    </w:p>
    <w:p w:rsidR="00700B16" w:rsidRDefault="00700B16" w:rsidP="00700B16">
      <w:pPr>
        <w:rPr>
          <w:lang w:val="en-US"/>
        </w:rPr>
      </w:pPr>
      <w:r>
        <w:rPr>
          <w:lang w:val="en-US"/>
        </w:rPr>
        <w:t xml:space="preserve"> + Đến triều đại………..  (0.5đ)  </w:t>
      </w:r>
    </w:p>
    <w:p w:rsidR="00700B16" w:rsidRDefault="00700B16" w:rsidP="00700B16">
      <w:pPr>
        <w:rPr>
          <w:lang w:val="en-US"/>
        </w:rPr>
      </w:pPr>
      <w:r>
        <w:rPr>
          <w:lang w:val="en-US"/>
        </w:rPr>
        <w:t xml:space="preserve"> + Từ 1868- 1910……….  (1.75đ) có 7 ý, mỗi ý  (0.25đ)     </w:t>
      </w:r>
    </w:p>
    <w:p w:rsidR="00700B16" w:rsidRDefault="00700B16" w:rsidP="00700B16">
      <w:pPr>
        <w:rPr>
          <w:lang w:val="en-US"/>
        </w:rPr>
      </w:pPr>
      <w:r>
        <w:rPr>
          <w:lang w:val="en-US"/>
        </w:rPr>
        <w:t xml:space="preserve"> Vì Thái Lan đã thực hiện chính sách ngoại giao khôn khéo và mềm dẻo (0.75đ) </w:t>
      </w:r>
    </w:p>
    <w:p w:rsidR="00700B16" w:rsidRDefault="00700B16" w:rsidP="00700B16">
      <w:pPr>
        <w:rPr>
          <w:lang w:val="en-US"/>
        </w:rPr>
      </w:pPr>
      <w:r>
        <w:rPr>
          <w:lang w:val="en-US"/>
        </w:rPr>
        <w:t xml:space="preserve">Câu 2 : (3đ) </w:t>
      </w:r>
    </w:p>
    <w:p w:rsidR="00700B16" w:rsidRDefault="00700B16" w:rsidP="00700B16">
      <w:pPr>
        <w:rPr>
          <w:lang w:val="en-US"/>
        </w:rPr>
      </w:pPr>
      <w:r>
        <w:rPr>
          <w:lang w:val="en-US"/>
        </w:rPr>
        <w:t xml:space="preserve">Để thoát khỏi cuộc khủng hoảng kinh tế  (1929-1933) nước Mĩ đã thực hiện chính sách mới của tổng thống Mĩ Ru Dơ Ven  (0.5đ) </w:t>
      </w:r>
    </w:p>
    <w:p w:rsidR="00700B16" w:rsidRDefault="00700B16" w:rsidP="00700B16">
      <w:pPr>
        <w:rPr>
          <w:lang w:val="en-US"/>
        </w:rPr>
      </w:pPr>
      <w:r>
        <w:rPr>
          <w:lang w:val="en-US"/>
        </w:rPr>
        <w:t xml:space="preserve">Nội dung: (1.5d) có 2 ý, mỗi ý (0.75đ)   </w:t>
      </w:r>
    </w:p>
    <w:p w:rsidR="00700B16" w:rsidRDefault="00700B16" w:rsidP="00700B16">
      <w:pPr>
        <w:rPr>
          <w:lang w:val="en-US"/>
        </w:rPr>
      </w:pPr>
      <w:r>
        <w:rPr>
          <w:lang w:val="en-US"/>
        </w:rPr>
        <w:t xml:space="preserve">Tác dụng : (1đ) </w:t>
      </w:r>
    </w:p>
    <w:p w:rsidR="00700B16" w:rsidRDefault="00700B16" w:rsidP="00700B16">
      <w:pPr>
        <w:rPr>
          <w:lang w:val="en-US"/>
        </w:rPr>
      </w:pPr>
      <w:r>
        <w:rPr>
          <w:lang w:val="en-US"/>
        </w:rPr>
        <w:t xml:space="preserve">Câu 3 : (3đ) </w:t>
      </w:r>
    </w:p>
    <w:p w:rsidR="00700B16" w:rsidRDefault="00700B16" w:rsidP="00700B16">
      <w:pPr>
        <w:rPr>
          <w:lang w:val="en-US"/>
        </w:rPr>
      </w:pPr>
      <w:r>
        <w:rPr>
          <w:lang w:val="en-US"/>
        </w:rPr>
        <w:t xml:space="preserve">Tình hình nước Nga: </w:t>
      </w:r>
    </w:p>
    <w:p w:rsidR="00700B16" w:rsidRDefault="00700B16" w:rsidP="00700B16">
      <w:pPr>
        <w:rPr>
          <w:lang w:val="en-US"/>
        </w:rPr>
      </w:pPr>
      <w:r>
        <w:rPr>
          <w:lang w:val="en-US"/>
        </w:rPr>
        <w:t xml:space="preserve">+ Là nước……….      (0.5đ)  </w:t>
      </w:r>
    </w:p>
    <w:p w:rsidR="00700B16" w:rsidRDefault="00700B16" w:rsidP="00700B16">
      <w:pPr>
        <w:rPr>
          <w:lang w:val="en-US"/>
        </w:rPr>
      </w:pPr>
      <w:r>
        <w:rPr>
          <w:lang w:val="en-US"/>
        </w:rPr>
        <w:t xml:space="preserve"> +Do tham gia………  (0.5đ)     </w:t>
      </w:r>
    </w:p>
    <w:p w:rsidR="00700B16" w:rsidRDefault="00700B16" w:rsidP="00700B16">
      <w:pPr>
        <w:rPr>
          <w:lang w:val="en-US"/>
        </w:rPr>
      </w:pPr>
      <w:r>
        <w:rPr>
          <w:lang w:val="en-US"/>
        </w:rPr>
        <w:t xml:space="preserve">  + Mâu thuẫn giữa……….   (0. 25đ) </w:t>
      </w:r>
    </w:p>
    <w:p w:rsidR="00700B16" w:rsidRDefault="00700B16" w:rsidP="00700B16">
      <w:pPr>
        <w:rPr>
          <w:lang w:val="en-US"/>
        </w:rPr>
      </w:pPr>
      <w:r>
        <w:rPr>
          <w:lang w:val="en-US"/>
        </w:rPr>
        <w:t xml:space="preserve"> =&gt; Nước Nga đang……….    (0.25đ)</w:t>
      </w:r>
    </w:p>
    <w:p w:rsidR="00700B16" w:rsidRDefault="00700B16" w:rsidP="00700B16">
      <w:pPr>
        <w:rPr>
          <w:lang w:val="en-US"/>
        </w:rPr>
      </w:pPr>
      <w:r>
        <w:rPr>
          <w:lang w:val="en-US"/>
        </w:rPr>
        <w:t xml:space="preserve">Ý nghĩa lịch sử) , có 2 ý, mỗi ý (0.5đ) </w:t>
      </w:r>
    </w:p>
    <w:p w:rsidR="00700B16" w:rsidRDefault="00700B16" w:rsidP="00700B16">
      <w:pPr>
        <w:rPr>
          <w:lang w:val="en-US"/>
        </w:rPr>
      </w:pPr>
      <w:r>
        <w:rPr>
          <w:lang w:val="en-US"/>
        </w:rPr>
        <w:t xml:space="preserve"> + Trong nước: (0.5d) </w:t>
      </w:r>
    </w:p>
    <w:p w:rsidR="00700B16" w:rsidRDefault="00700B16" w:rsidP="00700B16">
      <w:pPr>
        <w:rPr>
          <w:lang w:val="en-US"/>
        </w:rPr>
      </w:pPr>
      <w:r>
        <w:rPr>
          <w:lang w:val="en-US"/>
        </w:rPr>
        <w:t xml:space="preserve"> + Ngoài nước : (0.5đ) </w:t>
      </w:r>
    </w:p>
    <w:p w:rsidR="00700B16" w:rsidRDefault="00700B16" w:rsidP="00700B16">
      <w:pPr>
        <w:rPr>
          <w:lang w:val="en-US"/>
        </w:rPr>
      </w:pPr>
      <w:r>
        <w:rPr>
          <w:lang w:val="en-US"/>
        </w:rPr>
        <w:t xml:space="preserve">Ảnh hưởng của cách mạng tháng mười Nga đối với cách mạng Việt Nam : (0.5đ) </w:t>
      </w:r>
    </w:p>
    <w:p w:rsidR="00700B16" w:rsidRDefault="00700B16" w:rsidP="00700B16">
      <w:pPr>
        <w:rPr>
          <w:lang w:val="en-US"/>
        </w:rPr>
      </w:pPr>
      <w:r>
        <w:rPr>
          <w:lang w:val="en-US"/>
        </w:rPr>
        <w:t>7/1920 : Nguyễn Ái Quốc đọc luận cương của Lê Nin về vấn đề dân tộc và thuộc địa. Từ đó Người đi theo Lê Nin, đi theo con đường của cách mạng tháng mười Nga, tìm ra con đường cứu nước đúng đắn cho dân tộc</w:t>
      </w:r>
    </w:p>
    <w:sectPr w:rsidR="00700B16" w:rsidSect="001F5C3D">
      <w:pgSz w:w="11907" w:h="16839" w:code="9"/>
      <w:pgMar w:top="540" w:right="992"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D3F77"/>
    <w:multiLevelType w:val="hybridMultilevel"/>
    <w:tmpl w:val="B6FA03B6"/>
    <w:lvl w:ilvl="0" w:tplc="B71A0E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D4091"/>
    <w:multiLevelType w:val="hybridMultilevel"/>
    <w:tmpl w:val="6B38B6C8"/>
    <w:lvl w:ilvl="0" w:tplc="1D94FEFA">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C4203C"/>
    <w:multiLevelType w:val="hybridMultilevel"/>
    <w:tmpl w:val="1C2C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670CB"/>
    <w:multiLevelType w:val="hybridMultilevel"/>
    <w:tmpl w:val="218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71F0C"/>
    <w:multiLevelType w:val="hybridMultilevel"/>
    <w:tmpl w:val="016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32369"/>
    <w:multiLevelType w:val="hybridMultilevel"/>
    <w:tmpl w:val="5106E276"/>
    <w:lvl w:ilvl="0" w:tplc="CD362888">
      <w:start w:val="1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D3E16"/>
    <w:multiLevelType w:val="hybridMultilevel"/>
    <w:tmpl w:val="1466D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13134"/>
    <w:multiLevelType w:val="hybridMultilevel"/>
    <w:tmpl w:val="679686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CBC70A3"/>
    <w:multiLevelType w:val="hybridMultilevel"/>
    <w:tmpl w:val="44920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A2796"/>
    <w:multiLevelType w:val="hybridMultilevel"/>
    <w:tmpl w:val="EA0EAF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F746D2"/>
    <w:multiLevelType w:val="hybridMultilevel"/>
    <w:tmpl w:val="60D090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766E2121"/>
    <w:multiLevelType w:val="hybridMultilevel"/>
    <w:tmpl w:val="7ED4FBF2"/>
    <w:lvl w:ilvl="0" w:tplc="08090017">
      <w:start w:val="1"/>
      <w:numFmt w:val="lowerLetter"/>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6844D8"/>
    <w:multiLevelType w:val="hybridMultilevel"/>
    <w:tmpl w:val="C888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7"/>
  </w:num>
  <w:num w:numId="6">
    <w:abstractNumId w:val="15"/>
  </w:num>
  <w:num w:numId="7">
    <w:abstractNumId w:val="2"/>
  </w:num>
  <w:num w:numId="8">
    <w:abstractNumId w:val="4"/>
  </w:num>
  <w:num w:numId="9">
    <w:abstractNumId w:val="1"/>
  </w:num>
  <w:num w:numId="10">
    <w:abstractNumId w:val="16"/>
  </w:num>
  <w:num w:numId="11">
    <w:abstractNumId w:val="10"/>
  </w:num>
  <w:num w:numId="12">
    <w:abstractNumId w:val="8"/>
  </w:num>
  <w:num w:numId="13">
    <w:abstractNumId w:val="9"/>
  </w:num>
  <w:num w:numId="14">
    <w:abstractNumId w:val="6"/>
  </w:num>
  <w:num w:numId="15">
    <w:abstractNumId w:val="1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44F73"/>
    <w:rsid w:val="001F5C3D"/>
    <w:rsid w:val="003E67B6"/>
    <w:rsid w:val="0048450E"/>
    <w:rsid w:val="00700B16"/>
    <w:rsid w:val="00764C1B"/>
    <w:rsid w:val="00827128"/>
    <w:rsid w:val="008D12C4"/>
    <w:rsid w:val="008E25FA"/>
    <w:rsid w:val="009D40EF"/>
    <w:rsid w:val="00A2151C"/>
    <w:rsid w:val="00A54728"/>
    <w:rsid w:val="00AB23D8"/>
    <w:rsid w:val="00B0734C"/>
    <w:rsid w:val="00B85A9D"/>
    <w:rsid w:val="00B96219"/>
    <w:rsid w:val="00C96062"/>
    <w:rsid w:val="00D94D95"/>
    <w:rsid w:val="00DA3327"/>
    <w:rsid w:val="00DC6DF6"/>
    <w:rsid w:val="00DC7716"/>
    <w:rsid w:val="00ED6433"/>
    <w:rsid w:val="00EF53B3"/>
    <w:rsid w:val="00F1634D"/>
    <w:rsid w:val="00F46CBD"/>
    <w:rsid w:val="00F47644"/>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B3"/>
    <w:pPr>
      <w:spacing w:before="100" w:beforeAutospacing="1" w:after="100" w:afterAutospacing="1"/>
    </w:pPr>
    <w:rPr>
      <w:lang w:val="en-US" w:eastAsia="en-US"/>
    </w:rPr>
  </w:style>
  <w:style w:type="character" w:styleId="Strong">
    <w:name w:val="Strong"/>
    <w:basedOn w:val="DefaultParagraphFont"/>
    <w:uiPriority w:val="22"/>
    <w:qFormat/>
    <w:rsid w:val="00EF53B3"/>
    <w:rPr>
      <w:b/>
      <w:bCs/>
    </w:rPr>
  </w:style>
  <w:style w:type="paragraph" w:styleId="NoSpacing">
    <w:name w:val="No Spacing"/>
    <w:uiPriority w:val="1"/>
    <w:qFormat/>
    <w:rsid w:val="00DA3327"/>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B3"/>
    <w:pPr>
      <w:spacing w:before="100" w:beforeAutospacing="1" w:after="100" w:afterAutospacing="1"/>
    </w:pPr>
    <w:rPr>
      <w:lang w:val="en-US" w:eastAsia="en-US"/>
    </w:rPr>
  </w:style>
  <w:style w:type="character" w:styleId="Strong">
    <w:name w:val="Strong"/>
    <w:basedOn w:val="DefaultParagraphFont"/>
    <w:uiPriority w:val="22"/>
    <w:qFormat/>
    <w:rsid w:val="00EF53B3"/>
    <w:rPr>
      <w:b/>
      <w:bCs/>
    </w:rPr>
  </w:style>
  <w:style w:type="paragraph" w:styleId="NoSpacing">
    <w:name w:val="No Spacing"/>
    <w:uiPriority w:val="1"/>
    <w:qFormat/>
    <w:rsid w:val="00DA332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7174">
      <w:bodyDiv w:val="1"/>
      <w:marLeft w:val="0"/>
      <w:marRight w:val="0"/>
      <w:marTop w:val="0"/>
      <w:marBottom w:val="0"/>
      <w:divBdr>
        <w:top w:val="none" w:sz="0" w:space="0" w:color="auto"/>
        <w:left w:val="none" w:sz="0" w:space="0" w:color="auto"/>
        <w:bottom w:val="none" w:sz="0" w:space="0" w:color="auto"/>
        <w:right w:val="none" w:sz="0" w:space="0" w:color="auto"/>
      </w:divBdr>
    </w:div>
    <w:div w:id="224951377">
      <w:bodyDiv w:val="1"/>
      <w:marLeft w:val="0"/>
      <w:marRight w:val="0"/>
      <w:marTop w:val="0"/>
      <w:marBottom w:val="0"/>
      <w:divBdr>
        <w:top w:val="none" w:sz="0" w:space="0" w:color="auto"/>
        <w:left w:val="none" w:sz="0" w:space="0" w:color="auto"/>
        <w:bottom w:val="none" w:sz="0" w:space="0" w:color="auto"/>
        <w:right w:val="none" w:sz="0" w:space="0" w:color="auto"/>
      </w:divBdr>
    </w:div>
    <w:div w:id="226190368">
      <w:bodyDiv w:val="1"/>
      <w:marLeft w:val="0"/>
      <w:marRight w:val="0"/>
      <w:marTop w:val="0"/>
      <w:marBottom w:val="0"/>
      <w:divBdr>
        <w:top w:val="none" w:sz="0" w:space="0" w:color="auto"/>
        <w:left w:val="none" w:sz="0" w:space="0" w:color="auto"/>
        <w:bottom w:val="none" w:sz="0" w:space="0" w:color="auto"/>
        <w:right w:val="none" w:sz="0" w:space="0" w:color="auto"/>
      </w:divBdr>
    </w:div>
    <w:div w:id="549613454">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751783502">
      <w:bodyDiv w:val="1"/>
      <w:marLeft w:val="0"/>
      <w:marRight w:val="0"/>
      <w:marTop w:val="0"/>
      <w:marBottom w:val="0"/>
      <w:divBdr>
        <w:top w:val="none" w:sz="0" w:space="0" w:color="auto"/>
        <w:left w:val="none" w:sz="0" w:space="0" w:color="auto"/>
        <w:bottom w:val="none" w:sz="0" w:space="0" w:color="auto"/>
        <w:right w:val="none" w:sz="0" w:space="0" w:color="auto"/>
      </w:divBdr>
    </w:div>
    <w:div w:id="906301280">
      <w:bodyDiv w:val="1"/>
      <w:marLeft w:val="0"/>
      <w:marRight w:val="0"/>
      <w:marTop w:val="0"/>
      <w:marBottom w:val="0"/>
      <w:divBdr>
        <w:top w:val="none" w:sz="0" w:space="0" w:color="auto"/>
        <w:left w:val="none" w:sz="0" w:space="0" w:color="auto"/>
        <w:bottom w:val="none" w:sz="0" w:space="0" w:color="auto"/>
        <w:right w:val="none" w:sz="0" w:space="0" w:color="auto"/>
      </w:divBdr>
    </w:div>
    <w:div w:id="993948232">
      <w:bodyDiv w:val="1"/>
      <w:marLeft w:val="0"/>
      <w:marRight w:val="0"/>
      <w:marTop w:val="0"/>
      <w:marBottom w:val="0"/>
      <w:divBdr>
        <w:top w:val="none" w:sz="0" w:space="0" w:color="auto"/>
        <w:left w:val="none" w:sz="0" w:space="0" w:color="auto"/>
        <w:bottom w:val="none" w:sz="0" w:space="0" w:color="auto"/>
        <w:right w:val="none" w:sz="0" w:space="0" w:color="auto"/>
      </w:divBdr>
    </w:div>
    <w:div w:id="998268909">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536187190">
      <w:bodyDiv w:val="1"/>
      <w:marLeft w:val="0"/>
      <w:marRight w:val="0"/>
      <w:marTop w:val="0"/>
      <w:marBottom w:val="0"/>
      <w:divBdr>
        <w:top w:val="none" w:sz="0" w:space="0" w:color="auto"/>
        <w:left w:val="none" w:sz="0" w:space="0" w:color="auto"/>
        <w:bottom w:val="none" w:sz="0" w:space="0" w:color="auto"/>
        <w:right w:val="none" w:sz="0" w:space="0" w:color="auto"/>
      </w:divBdr>
    </w:div>
    <w:div w:id="15488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FC54-C9BD-4373-AAA3-70DFE394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2</cp:revision>
  <cp:lastPrinted>2017-12-20T00:28:00Z</cp:lastPrinted>
  <dcterms:created xsi:type="dcterms:W3CDTF">2017-12-20T00:28:00Z</dcterms:created>
  <dcterms:modified xsi:type="dcterms:W3CDTF">2017-12-20T00:28:00Z</dcterms:modified>
</cp:coreProperties>
</file>